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36453" w:rsidRDefault="00B36453" w:rsidP="00B36453">
      <w:r>
        <w:t xml:space="preserve">Terms and conditions for prize draw promotions on social media  </w:t>
      </w:r>
    </w:p>
    <w:p w:rsidR="00B36453" w:rsidRDefault="00B36453" w:rsidP="00B36453">
      <w:r>
        <w:t>1.</w:t>
      </w:r>
      <w:r w:rsidR="00095A4B">
        <w:t xml:space="preserve"> The promoter of this competition</w:t>
      </w:r>
      <w:r>
        <w:t xml:space="preserve"> is Countryside Alliance Limited whose registered office address is 1 Spring Mews, </w:t>
      </w:r>
      <w:proofErr w:type="spellStart"/>
      <w:r>
        <w:t>Tinworth</w:t>
      </w:r>
      <w:proofErr w:type="spellEnd"/>
      <w:r>
        <w:t xml:space="preserve"> Street London, SE11 5AN  </w:t>
      </w:r>
    </w:p>
    <w:p w:rsidR="00B36453" w:rsidRDefault="00B36453" w:rsidP="00B36453">
      <w:r>
        <w:t>2. These terms and conditions apply to the Prize Draws</w:t>
      </w:r>
      <w:r w:rsidR="00095A4B">
        <w:t xml:space="preserve"> run on Countryside Alliance’s </w:t>
      </w:r>
      <w:r>
        <w:t xml:space="preserve">social media channels.  </w:t>
      </w:r>
    </w:p>
    <w:p w:rsidR="00B36453" w:rsidRDefault="00B36453" w:rsidP="00B36453">
      <w:r>
        <w:t>3. When e</w:t>
      </w:r>
      <w:r w:rsidR="00380C84">
        <w:t>ntering</w:t>
      </w:r>
      <w:r w:rsidR="00095A4B">
        <w:t xml:space="preserve"> through Instagram/Twitter</w:t>
      </w:r>
      <w:r>
        <w:t xml:space="preserve">, please note that the </w:t>
      </w:r>
      <w:r w:rsidR="00095A4B">
        <w:t xml:space="preserve">competition </w:t>
      </w:r>
      <w:r>
        <w:t xml:space="preserve">is in no way sponsored, endorsed </w:t>
      </w:r>
      <w:r w:rsidR="00095A4B">
        <w:t>or administered by, or associate</w:t>
      </w:r>
      <w:r>
        <w:t xml:space="preserve">d with, that social media provider.  </w:t>
      </w:r>
    </w:p>
    <w:p w:rsidR="00B36453" w:rsidRDefault="00B36453" w:rsidP="00B36453">
      <w:r>
        <w:t xml:space="preserve">4. Entrants must comply with the terms and conditions for use of the relevant social media provider.  </w:t>
      </w:r>
    </w:p>
    <w:p w:rsidR="00B36453" w:rsidRDefault="00B36453" w:rsidP="00B36453">
      <w:r>
        <w:t xml:space="preserve">5. Countryside Alliance is not responsible for technical errors in telecommunications networks, internet access or otherwise, or any </w:t>
      </w:r>
      <w:r w:rsidR="00380C84">
        <w:t>third-party</w:t>
      </w:r>
      <w:r>
        <w:t xml:space="preserve"> products or actions preventing access to or participation in the promotion. No responsibility can be accepted for entries lost, delayed, misdirected, damaged or undelivered. Incomplete, inaudible and/or illegible entries will be disqualified.  </w:t>
      </w:r>
    </w:p>
    <w:p w:rsidR="00B36453" w:rsidRDefault="00B36453" w:rsidP="00B36453">
      <w:r>
        <w:t xml:space="preserve">6. This promotion is open to residents of the UK, aged 18 or over only and excludes employees and agents of Countryside Alliance or their families or anyone with any professional association with this promotion. </w:t>
      </w:r>
    </w:p>
    <w:p w:rsidR="00095A4B" w:rsidRDefault="00B36453" w:rsidP="00B36453">
      <w:r>
        <w:t>7. Entries to the competition are made by</w:t>
      </w:r>
      <w:r w:rsidR="00095A4B">
        <w:t xml:space="preserve"> tagging @</w:t>
      </w:r>
      <w:proofErr w:type="spellStart"/>
      <w:r w:rsidR="00095A4B">
        <w:t>GametoEat</w:t>
      </w:r>
      <w:proofErr w:type="spellEnd"/>
      <w:r w:rsidR="00095A4B">
        <w:t xml:space="preserve"> in your wild game recipe images and using the hashtag #</w:t>
      </w:r>
      <w:proofErr w:type="spellStart"/>
      <w:r w:rsidR="00095A4B">
        <w:t>GBGameWeek</w:t>
      </w:r>
      <w:proofErr w:type="spellEnd"/>
      <w:r w:rsidR="00095A4B">
        <w:t xml:space="preserve"> on Instagram or Twitter.</w:t>
      </w:r>
    </w:p>
    <w:p w:rsidR="00B36453" w:rsidRDefault="00B36453" w:rsidP="00B36453">
      <w:r>
        <w:t xml:space="preserve">8. Only one entry per person is allowed. Only one entry per </w:t>
      </w:r>
      <w:r w:rsidR="00095A4B">
        <w:t xml:space="preserve">Twitter/Instagram </w:t>
      </w:r>
      <w:r>
        <w:t xml:space="preserve">username will be entered into the draw, unless specified otherwise.  </w:t>
      </w:r>
    </w:p>
    <w:p w:rsidR="00B36453" w:rsidRDefault="00B36453" w:rsidP="00B36453">
      <w:r>
        <w:t>9. The prize is one</w:t>
      </w:r>
      <w:r w:rsidR="00095A4B">
        <w:t xml:space="preserve"> Tom </w:t>
      </w:r>
      <w:proofErr w:type="spellStart"/>
      <w:r w:rsidR="00095A4B">
        <w:t>Kitchin's</w:t>
      </w:r>
      <w:proofErr w:type="spellEnd"/>
      <w:r w:rsidR="00095A4B">
        <w:t xml:space="preserve"> Meat and Game recipe book. </w:t>
      </w:r>
      <w:r>
        <w:t xml:space="preserve">There is no cash alternative. The prize is non-transferable.  </w:t>
      </w:r>
    </w:p>
    <w:p w:rsidR="00B36453" w:rsidRDefault="00095A4B" w:rsidP="00B36453">
      <w:r>
        <w:t>10. The competition will run from</w:t>
      </w:r>
      <w:r w:rsidR="00B36453">
        <w:t xml:space="preserve"> Friday </w:t>
      </w:r>
      <w:r>
        <w:t>10</w:t>
      </w:r>
      <w:r w:rsidRPr="00095A4B">
        <w:rPr>
          <w:vertAlign w:val="superscript"/>
        </w:rPr>
        <w:t>th</w:t>
      </w:r>
      <w:r>
        <w:t xml:space="preserve"> November </w:t>
      </w:r>
      <w:r w:rsidR="00B36453">
        <w:t xml:space="preserve">2017 until </w:t>
      </w:r>
      <w:r w:rsidR="000E76F4">
        <w:t>23:59pm 29</w:t>
      </w:r>
      <w:r w:rsidRPr="00095A4B">
        <w:rPr>
          <w:vertAlign w:val="superscript"/>
        </w:rPr>
        <w:t>th</w:t>
      </w:r>
      <w:r>
        <w:t xml:space="preserve"> November 2017, </w:t>
      </w:r>
      <w:r w:rsidR="00B36453">
        <w:t>with</w:t>
      </w:r>
      <w:r>
        <w:t xml:space="preserve"> the winner</w:t>
      </w:r>
      <w:r w:rsidR="00B36453">
        <w:t xml:space="preserve"> being contacted by direct message on</w:t>
      </w:r>
      <w:r>
        <w:t xml:space="preserve"> Twitt</w:t>
      </w:r>
      <w:r w:rsidR="000E76F4">
        <w:t>er or Instagram on the 1</w:t>
      </w:r>
      <w:r w:rsidR="000E76F4" w:rsidRPr="000E76F4">
        <w:rPr>
          <w:vertAlign w:val="superscript"/>
        </w:rPr>
        <w:t>st</w:t>
      </w:r>
      <w:r w:rsidR="000E76F4">
        <w:t xml:space="preserve"> December </w:t>
      </w:r>
      <w:r>
        <w:t>2017</w:t>
      </w:r>
      <w:r w:rsidR="00B36453">
        <w:t>. No entries will be accepted</w:t>
      </w:r>
      <w:bookmarkStart w:id="0" w:name="_GoBack"/>
      <w:bookmarkEnd w:id="0"/>
      <w:r w:rsidR="00B36453">
        <w:t xml:space="preserve"> after this date/time. The winners will be selected at random from all of the eligible entries received.  </w:t>
      </w:r>
    </w:p>
    <w:p w:rsidR="00B36453" w:rsidRDefault="00B36453" w:rsidP="00B36453">
      <w:r>
        <w:t xml:space="preserve">11. Once the Prize is accepted, the prize will be delivered to the winner’s address within 30 days of the Draw Date.  </w:t>
      </w:r>
    </w:p>
    <w:p w:rsidR="00B36453" w:rsidRDefault="00B36453" w:rsidP="00B36453">
      <w:r>
        <w:t xml:space="preserve">12. The Prize is awarded conditionally upon acceptance and if a winner is unable to be contacted after 14 days or if the Prize is unclaimed within 14 days, the Prize shall be deemed as unclaimed or unaccepted and a supplementary winner may be drawn at Countryside Alliance’s discretion.  </w:t>
      </w:r>
    </w:p>
    <w:p w:rsidR="00B36453" w:rsidRDefault="00B36453" w:rsidP="00B36453">
      <w:r>
        <w:t xml:space="preserve">13. The winner may be required to participate in publicity connected with the Prize Draw and it is a condition of entry that the winner agrees to their name and county or residence being made publicly available if they win including, but not limited to, on Countryside Alliance’s social media accounts.  </w:t>
      </w:r>
    </w:p>
    <w:p w:rsidR="00B36453" w:rsidRDefault="00B36453" w:rsidP="00B36453">
      <w:r>
        <w:t xml:space="preserve">14. The winner will be announced on all participating accounts.  </w:t>
      </w:r>
    </w:p>
    <w:p w:rsidR="00B36453" w:rsidRDefault="00B36453" w:rsidP="00B36453">
      <w:r>
        <w:t xml:space="preserve">15. Countryside Alliance’s decision is final and no correspondence will be entered into.  </w:t>
      </w:r>
    </w:p>
    <w:p w:rsidR="00B36453" w:rsidRDefault="00B36453" w:rsidP="00B36453">
      <w:r>
        <w:t xml:space="preserve">16. Countryside Alliance reserves the right to suspend, withdraw or amend this promotion and / or review and revise these terms and conditions in whole or in part at any time without prior notice or compensation, all entrants will be deemed to have agreed to any such new or amended terms.  </w:t>
      </w:r>
    </w:p>
    <w:p w:rsidR="00B36453" w:rsidRDefault="00B36453" w:rsidP="00B36453">
      <w:r>
        <w:lastRenderedPageBreak/>
        <w:t xml:space="preserve">17. If any provision of these terms and conditions is held invalid by any law, rule, order or determination of any court of a competent jurisdiction, such invalidity shall not affect the enforceability of any other provision not held to be invalid. The Prize Draw is governed by English law, and any dispute between Countryside Alliance and you regarding the Prize Draw will only be dealt with by the English courts. However, if you live in a part of the United Kingdom other than England, the applicable law of that part of the United Kingdom will govern and any dispute will be dealt with by the courts there.  </w:t>
      </w:r>
    </w:p>
    <w:p w:rsidR="00B36453" w:rsidRDefault="00B36453" w:rsidP="00B36453">
      <w:r>
        <w:t xml:space="preserve">18. Entrants’ data will be collected, held and processed by Countryside Alliance in accordance with the Data Protection Act 1998 for the purpose of administering this Prize Draw. Your personal data will not be disclosed to any third party outside of the Countryside Alliance for marketing purposes.  </w:t>
      </w:r>
    </w:p>
    <w:p w:rsidR="00F60E72" w:rsidRDefault="00B36453" w:rsidP="00B36453">
      <w:r>
        <w:t>19. By entering, all entrants will be deemed to accept these terms and conditions.</w:t>
      </w:r>
    </w:p>
    <w:sectPr w:rsidR="00F60E7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453"/>
    <w:rsid w:val="00095A4B"/>
    <w:rsid w:val="000E76F4"/>
    <w:rsid w:val="001049F3"/>
    <w:rsid w:val="00380C84"/>
    <w:rsid w:val="00B36453"/>
    <w:rsid w:val="00F60E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56A72D"/>
  <w15:chartTrackingRefBased/>
  <w15:docId w15:val="{7BBD431C-EE7F-4E0D-BCA9-718ED387F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95A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615</Words>
  <Characters>3511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Weise</dc:creator>
  <cp:keywords/>
  <dc:description/>
  <cp:lastModifiedBy>Stephanie Weise</cp:lastModifiedBy>
  <cp:revision>2</cp:revision>
  <cp:lastPrinted>2017-10-19T14:27:00Z</cp:lastPrinted>
  <dcterms:created xsi:type="dcterms:W3CDTF">2017-11-13T17:08:00Z</dcterms:created>
  <dcterms:modified xsi:type="dcterms:W3CDTF">2017-11-13T17:08:00Z</dcterms:modified>
</cp:coreProperties>
</file>